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57B" w:rsidRDefault="004F557B" w:rsidP="004F557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36C3E3AF" wp14:editId="14028CD0">
            <wp:simplePos x="0" y="0"/>
            <wp:positionH relativeFrom="column">
              <wp:posOffset>1002665</wp:posOffset>
            </wp:positionH>
            <wp:positionV relativeFrom="paragraph">
              <wp:posOffset>-351155</wp:posOffset>
            </wp:positionV>
            <wp:extent cx="702310" cy="687705"/>
            <wp:effectExtent l="0" t="0" r="2540" b="0"/>
            <wp:wrapNone/>
            <wp:docPr id="1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557B" w:rsidRDefault="004F557B" w:rsidP="004F557B">
      <w:pPr>
        <w:autoSpaceDE w:val="0"/>
        <w:autoSpaceDN w:val="0"/>
        <w:adjustRightInd w:val="0"/>
        <w:spacing w:after="0" w:line="240" w:lineRule="auto"/>
        <w:ind w:right="5719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4F557B" w:rsidRPr="00D603AC" w:rsidRDefault="004F557B" w:rsidP="004F557B">
      <w:pPr>
        <w:spacing w:line="240" w:lineRule="auto"/>
        <w:ind w:left="284" w:right="4869"/>
        <w:jc w:val="center"/>
        <w:rPr>
          <w:rFonts w:ascii="Arial" w:hAnsi="Arial" w:cs="Arial"/>
          <w:b/>
          <w:sz w:val="14"/>
          <w:szCs w:val="14"/>
        </w:rPr>
      </w:pPr>
      <w:r w:rsidRPr="00D603AC">
        <w:rPr>
          <w:rFonts w:ascii="Arial" w:hAnsi="Arial" w:cs="Arial"/>
          <w:b/>
          <w:sz w:val="14"/>
          <w:szCs w:val="14"/>
        </w:rPr>
        <w:t>REPUBLICA DE CHILE</w:t>
      </w:r>
      <w:r w:rsidRPr="00D603AC">
        <w:rPr>
          <w:rFonts w:ascii="Arial" w:hAnsi="Arial" w:cs="Arial"/>
          <w:b/>
          <w:sz w:val="14"/>
          <w:szCs w:val="14"/>
        </w:rPr>
        <w:br/>
        <w:t>ILUSTRE MUNICIPALIDAD DE SAN ANTONIO</w:t>
      </w:r>
      <w:r w:rsidRPr="00D603AC">
        <w:rPr>
          <w:rFonts w:ascii="Arial" w:hAnsi="Arial" w:cs="Arial"/>
          <w:b/>
          <w:sz w:val="14"/>
          <w:szCs w:val="14"/>
        </w:rPr>
        <w:br/>
        <w:t xml:space="preserve">         </w:t>
      </w:r>
      <w:r w:rsidRPr="00D603AC">
        <w:rPr>
          <w:rFonts w:ascii="Arial" w:hAnsi="Arial" w:cs="Arial"/>
          <w:b/>
          <w:sz w:val="14"/>
          <w:szCs w:val="14"/>
          <w:u w:val="single"/>
        </w:rPr>
        <w:t>DIRECCIÓN DE GESTION FÍSICA</w:t>
      </w:r>
      <w:r w:rsidRPr="00D603AC">
        <w:rPr>
          <w:rFonts w:ascii="Arial" w:hAnsi="Arial" w:cs="Arial"/>
          <w:b/>
          <w:sz w:val="14"/>
          <w:szCs w:val="14"/>
        </w:rPr>
        <w:br/>
      </w:r>
    </w:p>
    <w:p w:rsidR="004F557B" w:rsidRDefault="004F557B" w:rsidP="004F557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4F557B" w:rsidRDefault="004F557B" w:rsidP="004F557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ab/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ab/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ab/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ab/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ab/>
        <w:t xml:space="preserve">PRECISIONES </w:t>
      </w:r>
    </w:p>
    <w:p w:rsidR="004F557B" w:rsidRDefault="004F557B" w:rsidP="004F557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BASES I CONCURSO NACIONAL DE PINTURA </w:t>
      </w:r>
    </w:p>
    <w:p w:rsidR="004F557B" w:rsidRDefault="004F557B" w:rsidP="004F557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"SAN ANTONIO PINTA LOS RINCONES DE SU PUERTO"</w:t>
      </w:r>
    </w:p>
    <w:p w:rsidR="004F557B" w:rsidRPr="009139E3" w:rsidRDefault="004F557B" w:rsidP="004F557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18</w:t>
      </w:r>
      <w:r w:rsidRPr="009139E3">
        <w:rPr>
          <w:rFonts w:cstheme="minorHAnsi"/>
          <w:b/>
          <w:bCs/>
          <w:color w:val="000000"/>
        </w:rPr>
        <w:t xml:space="preserve"> al 2</w:t>
      </w:r>
      <w:r>
        <w:rPr>
          <w:rFonts w:cstheme="minorHAnsi"/>
          <w:b/>
          <w:bCs/>
          <w:color w:val="000000"/>
        </w:rPr>
        <w:t>1</w:t>
      </w:r>
      <w:r w:rsidRPr="009139E3">
        <w:rPr>
          <w:rFonts w:cstheme="minorHAnsi"/>
          <w:b/>
          <w:bCs/>
          <w:color w:val="000000"/>
        </w:rPr>
        <w:t xml:space="preserve"> de </w:t>
      </w:r>
      <w:r>
        <w:rPr>
          <w:rFonts w:cstheme="minorHAnsi"/>
          <w:b/>
          <w:bCs/>
          <w:color w:val="000000"/>
        </w:rPr>
        <w:t xml:space="preserve">abril </w:t>
      </w:r>
      <w:r w:rsidRPr="009139E3">
        <w:rPr>
          <w:rFonts w:cstheme="minorHAnsi"/>
          <w:b/>
          <w:bCs/>
          <w:color w:val="000000"/>
        </w:rPr>
        <w:t>de 2018</w:t>
      </w:r>
    </w:p>
    <w:p w:rsidR="008F61BC" w:rsidRDefault="008F61BC" w:rsidP="004F557B">
      <w:pPr>
        <w:pStyle w:val="Sinespaciado"/>
        <w:rPr>
          <w:rFonts w:ascii="Arial" w:hAnsi="Arial" w:cs="Arial"/>
          <w:sz w:val="24"/>
          <w:szCs w:val="24"/>
        </w:rPr>
      </w:pPr>
    </w:p>
    <w:p w:rsidR="004F557B" w:rsidRDefault="004F557B" w:rsidP="004F557B">
      <w:pPr>
        <w:pStyle w:val="Sinespaciado"/>
        <w:rPr>
          <w:rFonts w:ascii="Arial" w:hAnsi="Arial" w:cs="Arial"/>
          <w:sz w:val="24"/>
          <w:szCs w:val="24"/>
        </w:rPr>
      </w:pPr>
    </w:p>
    <w:p w:rsidR="004F557B" w:rsidRDefault="004F557B" w:rsidP="004F557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</w:rPr>
      </w:pPr>
      <w:r w:rsidRPr="00C569A6">
        <w:rPr>
          <w:rFonts w:cstheme="minorHAnsi"/>
          <w:color w:val="000000"/>
        </w:rPr>
        <w:t>La Municipalidad de San Antonio y la  Corporación Municipal de la Cultura y las Artes de San Antonio</w:t>
      </w:r>
      <w:r>
        <w:rPr>
          <w:rFonts w:cstheme="minorHAnsi"/>
          <w:color w:val="000000"/>
        </w:rPr>
        <w:t xml:space="preserve">, atendiendo consultas espontáneas de interesados en participar, </w:t>
      </w:r>
      <w:r w:rsidRPr="00C569A6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vienen en precisar </w:t>
      </w:r>
      <w:r w:rsidR="00EE44D2">
        <w:rPr>
          <w:rFonts w:cstheme="minorHAnsi"/>
          <w:color w:val="000000"/>
        </w:rPr>
        <w:t>las siguientes definiciones contenidas en las bases:</w:t>
      </w:r>
    </w:p>
    <w:p w:rsidR="004F557B" w:rsidRDefault="004F557B" w:rsidP="004F557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</w:rPr>
      </w:pPr>
    </w:p>
    <w:p w:rsidR="00243495" w:rsidRDefault="00243495" w:rsidP="0035316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Item 3 Participantes</w:t>
      </w:r>
    </w:p>
    <w:p w:rsidR="00243495" w:rsidRDefault="00243495" w:rsidP="0024349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</w:rPr>
      </w:pPr>
    </w:p>
    <w:p w:rsidR="00243495" w:rsidRDefault="00243495" w:rsidP="0024349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La inscripción de los participantes a la modalidad in situ se realizará con un pseudónimo, de igual forma al momento de entregar su obra, el autor acompañará un sobre cerrado con el pseudónimo en el anverso y en el interior sus datos personales (Nombre, RUT, Dirección).</w:t>
      </w:r>
    </w:p>
    <w:p w:rsidR="00243495" w:rsidRDefault="00243495" w:rsidP="0024349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</w:rPr>
      </w:pPr>
    </w:p>
    <w:p w:rsidR="00243495" w:rsidRDefault="00243495" w:rsidP="0024349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Los participantes a la modalidad envío deberán hacer llegar su obra con el pseudónimo en el anverso del embalaje  y en el interior un sobre cerrado con el pseudónimo en el anverso y en el interior sus datos personales (Nombre, RUT, Dirección).</w:t>
      </w:r>
    </w:p>
    <w:p w:rsidR="00243495" w:rsidRDefault="00243495" w:rsidP="0024349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</w:t>
      </w:r>
    </w:p>
    <w:p w:rsidR="0035316D" w:rsidRDefault="0035316D" w:rsidP="0035316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Item 4 Tema</w:t>
      </w:r>
    </w:p>
    <w:p w:rsidR="0035316D" w:rsidRDefault="0035316D" w:rsidP="0035316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</w:rPr>
      </w:pPr>
    </w:p>
    <w:p w:rsidR="0035316D" w:rsidRPr="00C569A6" w:rsidRDefault="0035316D" w:rsidP="0035316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</w:rPr>
      </w:pPr>
      <w:r w:rsidRPr="00C569A6">
        <w:rPr>
          <w:rFonts w:cstheme="minorHAnsi"/>
          <w:color w:val="000000"/>
        </w:rPr>
        <w:t xml:space="preserve">La temática </w:t>
      </w:r>
      <w:r>
        <w:rPr>
          <w:rFonts w:cstheme="minorHAnsi"/>
          <w:color w:val="000000"/>
        </w:rPr>
        <w:t xml:space="preserve">se refiere al </w:t>
      </w:r>
      <w:r w:rsidRPr="00C569A6">
        <w:rPr>
          <w:rFonts w:cstheme="minorHAnsi"/>
          <w:color w:val="000000"/>
        </w:rPr>
        <w:t xml:space="preserve">paisaje natural o cultural tanto urbano como rural de </w:t>
      </w:r>
      <w:r>
        <w:rPr>
          <w:rFonts w:cstheme="minorHAnsi"/>
          <w:color w:val="000000"/>
        </w:rPr>
        <w:t xml:space="preserve">la comuna de </w:t>
      </w:r>
      <w:r w:rsidRPr="00C569A6">
        <w:rPr>
          <w:rFonts w:cstheme="minorHAnsi"/>
          <w:color w:val="000000"/>
        </w:rPr>
        <w:t>San Antonio</w:t>
      </w:r>
      <w:r>
        <w:rPr>
          <w:rFonts w:cstheme="minorHAnsi"/>
          <w:color w:val="000000"/>
        </w:rPr>
        <w:t>.</w:t>
      </w:r>
    </w:p>
    <w:p w:rsidR="0035316D" w:rsidRDefault="0035316D" w:rsidP="004F557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</w:rPr>
      </w:pPr>
    </w:p>
    <w:p w:rsidR="00243495" w:rsidRDefault="00243495" w:rsidP="0024349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Item 5 Técnicas</w:t>
      </w:r>
    </w:p>
    <w:p w:rsidR="00243495" w:rsidRDefault="00243495" w:rsidP="0024349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</w:rPr>
      </w:pPr>
    </w:p>
    <w:p w:rsidR="00243495" w:rsidRDefault="00FF1855" w:rsidP="0024349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Todas las técnicas deben ser pictóricas y las obras deben ser presentadas en soporte lienzo o madera.</w:t>
      </w:r>
    </w:p>
    <w:p w:rsidR="00FF1855" w:rsidRDefault="00FF1855" w:rsidP="0024349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</w:rPr>
      </w:pPr>
    </w:p>
    <w:p w:rsidR="0035316D" w:rsidRDefault="002E5F0C" w:rsidP="004F557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Item 6 Tamaño </w:t>
      </w:r>
    </w:p>
    <w:p w:rsidR="002E5F0C" w:rsidRDefault="002E5F0C" w:rsidP="004F557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</w:rPr>
      </w:pPr>
    </w:p>
    <w:p w:rsidR="002E5F0C" w:rsidRDefault="002E5F0C" w:rsidP="004F557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Las obras no deberán exceder 1.20 mt. en su lado mayor</w:t>
      </w:r>
      <w:r w:rsidR="005B7584">
        <w:rPr>
          <w:rFonts w:cstheme="minorHAnsi"/>
          <w:color w:val="000000"/>
        </w:rPr>
        <w:t>, ni ser inferiores a 0.90 mt. en su lado menor</w:t>
      </w:r>
      <w:r>
        <w:rPr>
          <w:rFonts w:cstheme="minorHAnsi"/>
          <w:color w:val="000000"/>
        </w:rPr>
        <w:t xml:space="preserve">. </w:t>
      </w:r>
    </w:p>
    <w:p w:rsidR="002E5F0C" w:rsidRDefault="002E5F0C" w:rsidP="004F557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</w:rPr>
      </w:pPr>
    </w:p>
    <w:p w:rsidR="004F557B" w:rsidRDefault="004F557B" w:rsidP="004F557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Item 7 Modalidades</w:t>
      </w:r>
    </w:p>
    <w:p w:rsidR="00EE44D2" w:rsidRDefault="00EE44D2" w:rsidP="004F557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</w:rPr>
      </w:pPr>
    </w:p>
    <w:p w:rsidR="00EE44D2" w:rsidRDefault="00EE44D2" w:rsidP="00EE44D2">
      <w:pPr>
        <w:autoSpaceDE w:val="0"/>
        <w:autoSpaceDN w:val="0"/>
        <w:adjustRightInd w:val="0"/>
        <w:spacing w:after="0" w:line="240" w:lineRule="auto"/>
        <w:ind w:left="1418" w:hanging="992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7.2 letra c) No se considerará marco una terminación cuyo objetivo sea cubrir  elementos de sujeción de la tela o imperfecciones</w:t>
      </w:r>
    </w:p>
    <w:p w:rsidR="00243495" w:rsidRDefault="00243495" w:rsidP="004F557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</w:rPr>
      </w:pPr>
    </w:p>
    <w:p w:rsidR="00EE44D2" w:rsidRDefault="00EE44D2" w:rsidP="004F557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Item 10 Premios</w:t>
      </w:r>
    </w:p>
    <w:p w:rsidR="00EE44D2" w:rsidRDefault="00EE44D2" w:rsidP="004F557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</w:rPr>
      </w:pPr>
    </w:p>
    <w:p w:rsidR="00EE44D2" w:rsidRDefault="00EE44D2" w:rsidP="004F557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10.1 letra a) el primer premio modalidad in situ de $ 1.000.000.- corresponde a adquisición</w:t>
      </w:r>
    </w:p>
    <w:p w:rsidR="00EE44D2" w:rsidRDefault="00EE44D2" w:rsidP="004F557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</w:rPr>
      </w:pPr>
    </w:p>
    <w:p w:rsidR="00EE44D2" w:rsidRDefault="00EE44D2" w:rsidP="004F557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10.1 letra d) el premio único modalidad envío de $ 800.000.- corresponde a adquisición</w:t>
      </w:r>
    </w:p>
    <w:p w:rsidR="00EE44D2" w:rsidRDefault="00EE44D2" w:rsidP="004F557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</w:rPr>
      </w:pPr>
    </w:p>
    <w:p w:rsidR="009A0514" w:rsidRDefault="00FF1855" w:rsidP="004F557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L</w:t>
      </w:r>
      <w:r w:rsidR="009A0514">
        <w:rPr>
          <w:rFonts w:cstheme="minorHAnsi"/>
          <w:color w:val="000000"/>
        </w:rPr>
        <w:t>as  menciones honrosas no constituyen adquisición.</w:t>
      </w:r>
    </w:p>
    <w:p w:rsidR="00EE44D2" w:rsidRDefault="009A0514" w:rsidP="004F557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</w:t>
      </w:r>
    </w:p>
    <w:p w:rsidR="00EE44D2" w:rsidRDefault="00EE44D2" w:rsidP="004F557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</w:rPr>
      </w:pPr>
    </w:p>
    <w:p w:rsidR="00EE44D2" w:rsidRPr="00C569A6" w:rsidRDefault="00EE44D2" w:rsidP="004F557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</w:rPr>
      </w:pPr>
    </w:p>
    <w:sectPr w:rsidR="00EE44D2" w:rsidRPr="00C569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57B"/>
    <w:rsid w:val="0022040C"/>
    <w:rsid w:val="00243495"/>
    <w:rsid w:val="002937B7"/>
    <w:rsid w:val="002E5F0C"/>
    <w:rsid w:val="0035316D"/>
    <w:rsid w:val="00386563"/>
    <w:rsid w:val="004F557B"/>
    <w:rsid w:val="005B7584"/>
    <w:rsid w:val="008F61BC"/>
    <w:rsid w:val="009A0514"/>
    <w:rsid w:val="00EE44D2"/>
    <w:rsid w:val="00FF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5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F55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5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F55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Verónica Zavala Prado</dc:creator>
  <cp:lastModifiedBy>pcampos</cp:lastModifiedBy>
  <cp:revision>2</cp:revision>
  <dcterms:created xsi:type="dcterms:W3CDTF">2018-03-16T19:46:00Z</dcterms:created>
  <dcterms:modified xsi:type="dcterms:W3CDTF">2018-03-16T19:46:00Z</dcterms:modified>
</cp:coreProperties>
</file>